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983E1" w14:textId="77777777" w:rsidR="00D102D3" w:rsidRPr="00D102D3" w:rsidRDefault="00D102D3" w:rsidP="00D102D3">
      <w:pPr>
        <w:pStyle w:val="Sinespaciado"/>
        <w:jc w:val="center"/>
        <w:rPr>
          <w:rFonts w:ascii="Arial" w:hAnsi="Arial" w:cs="Arial"/>
          <w:b/>
          <w:sz w:val="24"/>
          <w:szCs w:val="24"/>
        </w:rPr>
      </w:pPr>
      <w:r w:rsidRPr="00D102D3">
        <w:rPr>
          <w:rFonts w:ascii="Arial" w:hAnsi="Arial" w:cs="Arial"/>
          <w:b/>
          <w:sz w:val="24"/>
          <w:szCs w:val="24"/>
        </w:rPr>
        <w:t>RECONOCE ANA PATY PERALTA EL TALENTO Y DEDICACIÓN DE LA COMPAÑÍA MUNICIPAL DE CORO</w:t>
      </w:r>
    </w:p>
    <w:p w14:paraId="558520B5" w14:textId="77777777" w:rsidR="00D102D3" w:rsidRPr="00D102D3" w:rsidRDefault="00D102D3" w:rsidP="00D102D3">
      <w:pPr>
        <w:pStyle w:val="Sinespaciado"/>
        <w:jc w:val="both"/>
        <w:rPr>
          <w:rFonts w:ascii="Arial" w:hAnsi="Arial" w:cs="Arial"/>
          <w:b/>
          <w:sz w:val="24"/>
          <w:szCs w:val="24"/>
        </w:rPr>
      </w:pPr>
    </w:p>
    <w:p w14:paraId="6F44B504" w14:textId="77777777" w:rsidR="00D102D3" w:rsidRPr="00D102D3" w:rsidRDefault="00D102D3" w:rsidP="00D102D3">
      <w:pPr>
        <w:pStyle w:val="Sinespaciado"/>
        <w:jc w:val="both"/>
        <w:rPr>
          <w:rFonts w:ascii="Arial" w:hAnsi="Arial" w:cs="Arial"/>
          <w:sz w:val="24"/>
          <w:szCs w:val="24"/>
        </w:rPr>
      </w:pPr>
      <w:r w:rsidRPr="00D102D3">
        <w:rPr>
          <w:rFonts w:ascii="Arial" w:hAnsi="Arial" w:cs="Arial"/>
          <w:b/>
          <w:sz w:val="24"/>
          <w:szCs w:val="24"/>
        </w:rPr>
        <w:t>Cancún, Q. R., a 08 de diciembre de 2024.-</w:t>
      </w:r>
      <w:r w:rsidRPr="00D102D3">
        <w:rPr>
          <w:rFonts w:ascii="Arial" w:hAnsi="Arial" w:cs="Arial"/>
          <w:sz w:val="24"/>
          <w:szCs w:val="24"/>
        </w:rPr>
        <w:t xml:space="preserve"> Luego de ser reconocidos y premiados en Europa por su destacada actuación en competencias internacionales, la Compañía Municipal de Coro, realizó una presentación triunfal en su regreso al Teatro de Ciudad, donde la Presidenta Municipal, Ana Paty Peralta, ante la Gobernadora Mara Lezama, congratuló que la Compañía a cargo del Instituto de la Cultura y las Artes haya representado dignamente a Cancún y a México, todo como resultado del impulso y profesionalización de las y los artistas </w:t>
      </w:r>
      <w:proofErr w:type="spellStart"/>
      <w:r w:rsidRPr="00D102D3">
        <w:rPr>
          <w:rFonts w:ascii="Arial" w:hAnsi="Arial" w:cs="Arial"/>
          <w:sz w:val="24"/>
          <w:szCs w:val="24"/>
        </w:rPr>
        <w:t>cancunenses</w:t>
      </w:r>
      <w:proofErr w:type="spellEnd"/>
      <w:r w:rsidRPr="00D102D3">
        <w:rPr>
          <w:rFonts w:ascii="Arial" w:hAnsi="Arial" w:cs="Arial"/>
          <w:sz w:val="24"/>
          <w:szCs w:val="24"/>
        </w:rPr>
        <w:t>.</w:t>
      </w:r>
    </w:p>
    <w:p w14:paraId="39E13E8F" w14:textId="77777777" w:rsidR="00D102D3" w:rsidRPr="00D102D3" w:rsidRDefault="00D102D3" w:rsidP="00D102D3">
      <w:pPr>
        <w:pStyle w:val="Sinespaciado"/>
        <w:jc w:val="both"/>
        <w:rPr>
          <w:rFonts w:ascii="Arial" w:hAnsi="Arial" w:cs="Arial"/>
          <w:sz w:val="24"/>
          <w:szCs w:val="24"/>
        </w:rPr>
      </w:pPr>
    </w:p>
    <w:p w14:paraId="1129C134"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En unas conmovedoras palabras dirigidas a las y los integrantes de la Compañía, la Primera Autoridad Municipal a nombre de todos los </w:t>
      </w:r>
      <w:proofErr w:type="spellStart"/>
      <w:r w:rsidRPr="00D102D3">
        <w:rPr>
          <w:rFonts w:ascii="Arial" w:hAnsi="Arial" w:cs="Arial"/>
          <w:sz w:val="24"/>
          <w:szCs w:val="24"/>
        </w:rPr>
        <w:t>cancunenses</w:t>
      </w:r>
      <w:proofErr w:type="spellEnd"/>
      <w:r w:rsidRPr="00D102D3">
        <w:rPr>
          <w:rFonts w:ascii="Arial" w:hAnsi="Arial" w:cs="Arial"/>
          <w:sz w:val="24"/>
          <w:szCs w:val="24"/>
        </w:rPr>
        <w:t xml:space="preserve"> mencionó estar profundamente orgullosa, remarcando que con tan solo poco más de un año desde su formación ya han cosechado éxitos tan importantes en concursos internacionales como muestra de su talento, su pasión y, sobre todo, de su inmensa dedicación.</w:t>
      </w:r>
    </w:p>
    <w:p w14:paraId="09E5A5C9" w14:textId="77777777" w:rsidR="00D102D3" w:rsidRPr="00D102D3" w:rsidRDefault="00D102D3" w:rsidP="00D102D3">
      <w:pPr>
        <w:pStyle w:val="Sinespaciado"/>
        <w:jc w:val="both"/>
        <w:rPr>
          <w:rFonts w:ascii="Arial" w:hAnsi="Arial" w:cs="Arial"/>
          <w:sz w:val="24"/>
          <w:szCs w:val="24"/>
        </w:rPr>
      </w:pPr>
    </w:p>
    <w:p w14:paraId="4A15C4D8"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“Fueron con todo el entusiasmo de cantar en escenarios internacionales, a entregarlo todo y sí que lo hicieron, sabíamos perfectamente a lo que iban y regresaron con estos premios, siendo el mejor coro a nivel internacional”, señaló.  </w:t>
      </w:r>
    </w:p>
    <w:p w14:paraId="402D6E7B" w14:textId="77777777" w:rsidR="00D102D3" w:rsidRPr="00D102D3" w:rsidRDefault="00D102D3" w:rsidP="00D102D3">
      <w:pPr>
        <w:pStyle w:val="Sinespaciado"/>
        <w:jc w:val="both"/>
        <w:rPr>
          <w:rFonts w:ascii="Arial" w:hAnsi="Arial" w:cs="Arial"/>
          <w:sz w:val="24"/>
          <w:szCs w:val="24"/>
        </w:rPr>
      </w:pPr>
    </w:p>
    <w:p w14:paraId="29F4409F"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Finalmente, reiteró su completo compromiso para continuar fortaleciendo las Compañías Municipales de Coro, Ballet Folclórico y Teatro, ya que el arte y la cultura son el alma de una sociedad. Además, enfatizó que continuarán promoviendo y acercando el arte y la cultura de calidad a cada rincón de Cancún. </w:t>
      </w:r>
    </w:p>
    <w:p w14:paraId="1A5FE8BC" w14:textId="77777777" w:rsidR="00D102D3" w:rsidRPr="00D102D3" w:rsidRDefault="00D102D3" w:rsidP="00D102D3">
      <w:pPr>
        <w:pStyle w:val="Sinespaciado"/>
        <w:jc w:val="both"/>
        <w:rPr>
          <w:rFonts w:ascii="Arial" w:hAnsi="Arial" w:cs="Arial"/>
          <w:sz w:val="24"/>
          <w:szCs w:val="24"/>
        </w:rPr>
      </w:pPr>
    </w:p>
    <w:p w14:paraId="6C702705" w14:textId="7D1195EA"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Por su parte, la Gobernadora reconoció que en la actualidad la ciudad cuenta con un Teatro digno de las y los artistas locales, quienes a través de su talento han puesto en alto en todo el mundo el nombre Cancún. “Si bien es cierto que nos conocen por las hermosas playas y la blanca arena, hoy somo</w:t>
      </w:r>
      <w:r w:rsidR="00C87541">
        <w:rPr>
          <w:rFonts w:ascii="Arial" w:hAnsi="Arial" w:cs="Arial"/>
          <w:sz w:val="24"/>
          <w:szCs w:val="24"/>
        </w:rPr>
        <w:t>s</w:t>
      </w:r>
      <w:r w:rsidRPr="00D102D3">
        <w:rPr>
          <w:rFonts w:ascii="Arial" w:hAnsi="Arial" w:cs="Arial"/>
          <w:sz w:val="24"/>
          <w:szCs w:val="24"/>
        </w:rPr>
        <w:t xml:space="preserve"> un referente en el mundo cultural, en el mundo de los coros”, declaró. </w:t>
      </w:r>
    </w:p>
    <w:p w14:paraId="2595E9E6" w14:textId="77777777" w:rsidR="00D102D3" w:rsidRPr="00D102D3" w:rsidRDefault="00D102D3" w:rsidP="00D102D3">
      <w:pPr>
        <w:pStyle w:val="Sinespaciado"/>
        <w:jc w:val="both"/>
        <w:rPr>
          <w:rFonts w:ascii="Arial" w:hAnsi="Arial" w:cs="Arial"/>
          <w:sz w:val="24"/>
          <w:szCs w:val="24"/>
        </w:rPr>
      </w:pPr>
    </w:p>
    <w:p w14:paraId="033AD26F" w14:textId="55F47D9B"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A su vez, el director del Instituto de la Cultura y las Artes, Carlos López Jiménez, en dicho marco artístico anunció que Cancún, será la sede de la 45 edición de la Muestra Nacional de Teatro, la fiesta más grande de todo el país en dicho rubro, como reflejo del posicionamiento del municipio como un destino cultural a la altura de la ciudad, el púb</w:t>
      </w:r>
      <w:r w:rsidR="00C9019B">
        <w:rPr>
          <w:rFonts w:ascii="Arial" w:hAnsi="Arial" w:cs="Arial"/>
          <w:sz w:val="24"/>
          <w:szCs w:val="24"/>
        </w:rPr>
        <w:t>l</w:t>
      </w:r>
      <w:r w:rsidRPr="00D102D3">
        <w:rPr>
          <w:rFonts w:ascii="Arial" w:hAnsi="Arial" w:cs="Arial"/>
          <w:sz w:val="24"/>
          <w:szCs w:val="24"/>
        </w:rPr>
        <w:t xml:space="preserve">ico y los artistas. </w:t>
      </w:r>
    </w:p>
    <w:p w14:paraId="02A79072" w14:textId="77777777" w:rsidR="00D102D3" w:rsidRPr="00D102D3" w:rsidRDefault="00D102D3" w:rsidP="00D102D3">
      <w:pPr>
        <w:pStyle w:val="Sinespaciado"/>
        <w:jc w:val="both"/>
        <w:rPr>
          <w:rFonts w:ascii="Arial" w:hAnsi="Arial" w:cs="Arial"/>
          <w:sz w:val="24"/>
          <w:szCs w:val="24"/>
        </w:rPr>
      </w:pPr>
    </w:p>
    <w:p w14:paraId="715D07A8"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Como muestra tangible de sus importantes logros, </w:t>
      </w:r>
      <w:proofErr w:type="gramStart"/>
      <w:r w:rsidRPr="00D102D3">
        <w:rPr>
          <w:rFonts w:ascii="Arial" w:hAnsi="Arial" w:cs="Arial"/>
          <w:sz w:val="24"/>
          <w:szCs w:val="24"/>
        </w:rPr>
        <w:t>todas las y los miembros</w:t>
      </w:r>
      <w:proofErr w:type="gramEnd"/>
      <w:r w:rsidRPr="00D102D3">
        <w:rPr>
          <w:rFonts w:ascii="Arial" w:hAnsi="Arial" w:cs="Arial"/>
          <w:sz w:val="24"/>
          <w:szCs w:val="24"/>
        </w:rPr>
        <w:t xml:space="preserve"> de la Compañía Municipal de Coro, recibieron de ma</w:t>
      </w:r>
      <w:bookmarkStart w:id="0" w:name="_GoBack"/>
      <w:bookmarkEnd w:id="0"/>
      <w:r w:rsidRPr="00D102D3">
        <w:rPr>
          <w:rFonts w:ascii="Arial" w:hAnsi="Arial" w:cs="Arial"/>
          <w:sz w:val="24"/>
          <w:szCs w:val="24"/>
        </w:rPr>
        <w:t xml:space="preserve">nos de Ana Paty Peralta, Mara Lezama, Carlos López Jiménez, la titular del DIF Quintana Roo, Verónica Lezama Espinosa, así como la directora del Instituto de la Cultura y las Artes de Quintana </w:t>
      </w:r>
      <w:r w:rsidRPr="00D102D3">
        <w:rPr>
          <w:rFonts w:ascii="Arial" w:hAnsi="Arial" w:cs="Arial"/>
          <w:sz w:val="24"/>
          <w:szCs w:val="24"/>
        </w:rPr>
        <w:lastRenderedPageBreak/>
        <w:t xml:space="preserve">Roo, Lilian Villanueva, reconocimientos que proyectan su valía artística en Cancún, marcando un antes y un después en el prestigio de estas compañías pioneras a nivel nacional. </w:t>
      </w:r>
    </w:p>
    <w:p w14:paraId="18FBA93F" w14:textId="77777777" w:rsidR="00D102D3" w:rsidRPr="00D102D3" w:rsidRDefault="00D102D3" w:rsidP="00D102D3">
      <w:pPr>
        <w:pStyle w:val="Sinespaciado"/>
        <w:jc w:val="both"/>
        <w:rPr>
          <w:rFonts w:ascii="Arial" w:hAnsi="Arial" w:cs="Arial"/>
          <w:sz w:val="24"/>
          <w:szCs w:val="24"/>
        </w:rPr>
      </w:pPr>
    </w:p>
    <w:p w14:paraId="09989368" w14:textId="77777777" w:rsidR="00D102D3" w:rsidRPr="00D102D3" w:rsidRDefault="00D102D3" w:rsidP="00D102D3">
      <w:pPr>
        <w:pStyle w:val="Sinespaciado"/>
        <w:jc w:val="center"/>
        <w:rPr>
          <w:rFonts w:ascii="Arial" w:hAnsi="Arial" w:cs="Arial"/>
          <w:b/>
          <w:sz w:val="24"/>
          <w:szCs w:val="24"/>
        </w:rPr>
      </w:pPr>
      <w:r w:rsidRPr="00D102D3">
        <w:rPr>
          <w:rFonts w:ascii="Arial" w:hAnsi="Arial" w:cs="Arial"/>
          <w:b/>
          <w:sz w:val="24"/>
          <w:szCs w:val="24"/>
        </w:rPr>
        <w:t>*****</w:t>
      </w:r>
    </w:p>
    <w:p w14:paraId="64C39F76" w14:textId="77777777" w:rsidR="00D102D3" w:rsidRDefault="00D102D3" w:rsidP="00D102D3">
      <w:pPr>
        <w:pStyle w:val="Sinespaciado"/>
        <w:jc w:val="center"/>
        <w:rPr>
          <w:rFonts w:ascii="Arial" w:hAnsi="Arial" w:cs="Arial"/>
          <w:b/>
          <w:sz w:val="24"/>
          <w:szCs w:val="24"/>
        </w:rPr>
      </w:pPr>
    </w:p>
    <w:p w14:paraId="3D5BB521" w14:textId="597E7E64" w:rsidR="00D102D3" w:rsidRPr="00D102D3" w:rsidRDefault="00D102D3" w:rsidP="00D102D3">
      <w:pPr>
        <w:pStyle w:val="Sinespaciado"/>
        <w:jc w:val="center"/>
        <w:rPr>
          <w:rFonts w:ascii="Arial" w:hAnsi="Arial" w:cs="Arial"/>
          <w:b/>
          <w:sz w:val="24"/>
          <w:szCs w:val="24"/>
        </w:rPr>
      </w:pPr>
      <w:r w:rsidRPr="00D102D3">
        <w:rPr>
          <w:rFonts w:ascii="Arial" w:hAnsi="Arial" w:cs="Arial"/>
          <w:b/>
          <w:sz w:val="24"/>
          <w:szCs w:val="24"/>
        </w:rPr>
        <w:t>CAJA DE DATOS</w:t>
      </w:r>
    </w:p>
    <w:p w14:paraId="02407D3F" w14:textId="77777777" w:rsidR="00D102D3" w:rsidRPr="00D102D3" w:rsidRDefault="00D102D3" w:rsidP="00D102D3">
      <w:pPr>
        <w:pStyle w:val="Sinespaciado"/>
        <w:jc w:val="both"/>
        <w:rPr>
          <w:rFonts w:ascii="Arial" w:hAnsi="Arial" w:cs="Arial"/>
          <w:sz w:val="24"/>
          <w:szCs w:val="24"/>
        </w:rPr>
      </w:pPr>
    </w:p>
    <w:p w14:paraId="7F118D95"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Los integrantes de la Compañía son: Noé Antonio Garrido Cárdenas, Miguel Ángel García Mejía, Adriana Carmona Ayala, Carmen Bastar Méndez, Christian Daniel Jiménez, Izquierdo, Fernanda Martínez Huerta, Goretti Alejandra Chan Hernández, Joaquín Ernesto Baeza Medina, Reynaldo José Márquez Giménez, Christian Louis </w:t>
      </w:r>
      <w:proofErr w:type="spellStart"/>
      <w:r w:rsidRPr="00D102D3">
        <w:rPr>
          <w:rFonts w:ascii="Arial" w:hAnsi="Arial" w:cs="Arial"/>
          <w:sz w:val="24"/>
          <w:szCs w:val="24"/>
        </w:rPr>
        <w:t>Pappas</w:t>
      </w:r>
      <w:proofErr w:type="spellEnd"/>
      <w:r w:rsidRPr="00D102D3">
        <w:rPr>
          <w:rFonts w:ascii="Arial" w:hAnsi="Arial" w:cs="Arial"/>
          <w:sz w:val="24"/>
          <w:szCs w:val="24"/>
        </w:rPr>
        <w:t xml:space="preserve">, </w:t>
      </w:r>
      <w:proofErr w:type="spellStart"/>
      <w:r w:rsidRPr="00D102D3">
        <w:rPr>
          <w:rFonts w:ascii="Arial" w:hAnsi="Arial" w:cs="Arial"/>
          <w:sz w:val="24"/>
          <w:szCs w:val="24"/>
        </w:rPr>
        <w:t>Sue</w:t>
      </w:r>
      <w:proofErr w:type="spellEnd"/>
      <w:r w:rsidRPr="00D102D3">
        <w:rPr>
          <w:rFonts w:ascii="Arial" w:hAnsi="Arial" w:cs="Arial"/>
          <w:sz w:val="24"/>
          <w:szCs w:val="24"/>
        </w:rPr>
        <w:t xml:space="preserve"> </w:t>
      </w:r>
      <w:proofErr w:type="spellStart"/>
      <w:r w:rsidRPr="00D102D3">
        <w:rPr>
          <w:rFonts w:ascii="Arial" w:hAnsi="Arial" w:cs="Arial"/>
          <w:sz w:val="24"/>
          <w:szCs w:val="24"/>
        </w:rPr>
        <w:t>Ling</w:t>
      </w:r>
      <w:proofErr w:type="spellEnd"/>
      <w:r w:rsidRPr="00D102D3">
        <w:rPr>
          <w:rFonts w:ascii="Arial" w:hAnsi="Arial" w:cs="Arial"/>
          <w:sz w:val="24"/>
          <w:szCs w:val="24"/>
        </w:rPr>
        <w:t xml:space="preserve"> González </w:t>
      </w:r>
      <w:proofErr w:type="spellStart"/>
      <w:r w:rsidRPr="00D102D3">
        <w:rPr>
          <w:rFonts w:ascii="Arial" w:hAnsi="Arial" w:cs="Arial"/>
          <w:sz w:val="24"/>
          <w:szCs w:val="24"/>
        </w:rPr>
        <w:t>Akie</w:t>
      </w:r>
      <w:proofErr w:type="spellEnd"/>
      <w:r w:rsidRPr="00D102D3">
        <w:rPr>
          <w:rFonts w:ascii="Arial" w:hAnsi="Arial" w:cs="Arial"/>
          <w:sz w:val="24"/>
          <w:szCs w:val="24"/>
        </w:rPr>
        <w:t xml:space="preserve">, José Alejandro </w:t>
      </w:r>
      <w:proofErr w:type="spellStart"/>
      <w:r w:rsidRPr="00D102D3">
        <w:rPr>
          <w:rFonts w:ascii="Arial" w:hAnsi="Arial" w:cs="Arial"/>
          <w:sz w:val="24"/>
          <w:szCs w:val="24"/>
        </w:rPr>
        <w:t>Kantún</w:t>
      </w:r>
      <w:proofErr w:type="spellEnd"/>
      <w:r w:rsidRPr="00D102D3">
        <w:rPr>
          <w:rFonts w:ascii="Arial" w:hAnsi="Arial" w:cs="Arial"/>
          <w:sz w:val="24"/>
          <w:szCs w:val="24"/>
        </w:rPr>
        <w:t xml:space="preserve"> Aranda.</w:t>
      </w:r>
    </w:p>
    <w:p w14:paraId="5F719A12" w14:textId="77777777" w:rsidR="00D102D3" w:rsidRPr="00D102D3" w:rsidRDefault="00D102D3" w:rsidP="00D102D3">
      <w:pPr>
        <w:pStyle w:val="Sinespaciado"/>
        <w:jc w:val="both"/>
        <w:rPr>
          <w:rFonts w:ascii="Arial" w:hAnsi="Arial" w:cs="Arial"/>
          <w:sz w:val="24"/>
          <w:szCs w:val="24"/>
        </w:rPr>
      </w:pPr>
    </w:p>
    <w:p w14:paraId="24308892"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SING FOR GOLD</w:t>
      </w:r>
    </w:p>
    <w:p w14:paraId="74F40F52"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En Calella y Barcelona</w:t>
      </w:r>
    </w:p>
    <w:p w14:paraId="51FCA52A"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La Compañía Municipal de Coro, bajo la dirección artística de Noé Garrido y la dirección musical de Miguel Ángel García, participó en “SING FOR GOLD 2024 – </w:t>
      </w:r>
      <w:proofErr w:type="spellStart"/>
      <w:r w:rsidRPr="00D102D3">
        <w:rPr>
          <w:rFonts w:ascii="Arial" w:hAnsi="Arial" w:cs="Arial"/>
          <w:sz w:val="24"/>
          <w:szCs w:val="24"/>
        </w:rPr>
        <w:t>The</w:t>
      </w:r>
      <w:proofErr w:type="spellEnd"/>
      <w:r w:rsidRPr="00D102D3">
        <w:rPr>
          <w:rFonts w:ascii="Arial" w:hAnsi="Arial" w:cs="Arial"/>
          <w:sz w:val="24"/>
          <w:szCs w:val="24"/>
        </w:rPr>
        <w:t xml:space="preserve"> </w:t>
      </w:r>
      <w:proofErr w:type="spellStart"/>
      <w:r w:rsidRPr="00D102D3">
        <w:rPr>
          <w:rFonts w:ascii="Arial" w:hAnsi="Arial" w:cs="Arial"/>
          <w:sz w:val="24"/>
          <w:szCs w:val="24"/>
        </w:rPr>
        <w:t>World</w:t>
      </w:r>
      <w:proofErr w:type="spellEnd"/>
      <w:r w:rsidRPr="00D102D3">
        <w:rPr>
          <w:rFonts w:ascii="Arial" w:hAnsi="Arial" w:cs="Arial"/>
          <w:sz w:val="24"/>
          <w:szCs w:val="24"/>
        </w:rPr>
        <w:t xml:space="preserve"> Coral Cup” y obtuvo en la categoría “Coros de Cámara y Conjuntos Vocales” el segundo lugar y en la categoría “Folclore” el sexto lugar. En ambas recibieron medalla de oro por tener más de 20 puntos, la máxima puntuación posible eran 30 puntos, la compañía que ganó la copa de oro alcanzó 28 puntos, mientras que la Compañía Municipal 22.83 puntos en “Folclore” y 21.81 puntos en “Coros de Cámara y Conjuntos Vocales”.</w:t>
      </w:r>
    </w:p>
    <w:p w14:paraId="64591725"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En este concurso participaron 50 coros de 32 países.</w:t>
      </w:r>
    </w:p>
    <w:p w14:paraId="48D9CCF1" w14:textId="77777777" w:rsidR="00D102D3" w:rsidRPr="00D102D3" w:rsidRDefault="00D102D3" w:rsidP="00D102D3">
      <w:pPr>
        <w:pStyle w:val="Sinespaciado"/>
        <w:jc w:val="both"/>
        <w:rPr>
          <w:rFonts w:ascii="Arial" w:hAnsi="Arial" w:cs="Arial"/>
          <w:sz w:val="24"/>
          <w:szCs w:val="24"/>
        </w:rPr>
      </w:pPr>
    </w:p>
    <w:p w14:paraId="669825F8"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PRAGA CANTAT</w:t>
      </w:r>
    </w:p>
    <w:p w14:paraId="75F594ED" w14:textId="77777777" w:rsidR="00D102D3" w:rsidRPr="00D102D3" w:rsidRDefault="00D102D3" w:rsidP="00D102D3">
      <w:pPr>
        <w:pStyle w:val="Sinespaciado"/>
        <w:jc w:val="both"/>
        <w:rPr>
          <w:rFonts w:ascii="Arial" w:hAnsi="Arial" w:cs="Arial"/>
          <w:sz w:val="24"/>
          <w:szCs w:val="24"/>
        </w:rPr>
      </w:pPr>
      <w:r w:rsidRPr="00D102D3">
        <w:rPr>
          <w:rFonts w:ascii="Arial" w:hAnsi="Arial" w:cs="Arial"/>
          <w:sz w:val="24"/>
          <w:szCs w:val="24"/>
        </w:rPr>
        <w:t xml:space="preserve">La Compañía Municipal de Coro representó orgullosamente a México en el Festival “Praga </w:t>
      </w:r>
      <w:proofErr w:type="spellStart"/>
      <w:r w:rsidRPr="00D102D3">
        <w:rPr>
          <w:rFonts w:ascii="Arial" w:hAnsi="Arial" w:cs="Arial"/>
          <w:sz w:val="24"/>
          <w:szCs w:val="24"/>
        </w:rPr>
        <w:t>Cantat</w:t>
      </w:r>
      <w:proofErr w:type="spellEnd"/>
      <w:r w:rsidRPr="00D102D3">
        <w:rPr>
          <w:rFonts w:ascii="Arial" w:hAnsi="Arial" w:cs="Arial"/>
          <w:sz w:val="24"/>
          <w:szCs w:val="24"/>
        </w:rPr>
        <w:t>”, al llevarse 4 premios y la copa de la categoría Coros Mixtos, entre 22 coros de 11 países.</w:t>
      </w:r>
    </w:p>
    <w:p w14:paraId="74D90183" w14:textId="695F2F46" w:rsidR="005C7B19" w:rsidRPr="00D102D3" w:rsidRDefault="00D102D3" w:rsidP="00D102D3">
      <w:pPr>
        <w:pStyle w:val="Sinespaciado"/>
        <w:jc w:val="both"/>
        <w:rPr>
          <w:rFonts w:ascii="Arial" w:hAnsi="Arial" w:cs="Arial"/>
          <w:sz w:val="24"/>
          <w:szCs w:val="24"/>
        </w:rPr>
      </w:pPr>
      <w:r w:rsidRPr="00D102D3">
        <w:rPr>
          <w:rFonts w:ascii="Arial" w:hAnsi="Arial" w:cs="Arial"/>
          <w:sz w:val="24"/>
          <w:szCs w:val="24"/>
        </w:rPr>
        <w:t>Interpretaron piezas emblemáticas en las categorías de folclor y coros mixtos, emocionando a la audiencia con temas como “Tilingo Lingo, La Llorona, Huapango y Son de la Negra”.</w:t>
      </w:r>
    </w:p>
    <w:p w14:paraId="67100BE3" w14:textId="77777777" w:rsidR="00C87541" w:rsidRPr="00D102D3" w:rsidRDefault="00C87541">
      <w:pPr>
        <w:pStyle w:val="Sinespaciado"/>
        <w:jc w:val="both"/>
        <w:rPr>
          <w:rFonts w:ascii="Arial" w:hAnsi="Arial" w:cs="Arial"/>
          <w:sz w:val="24"/>
          <w:szCs w:val="24"/>
        </w:rPr>
      </w:pPr>
    </w:p>
    <w:sectPr w:rsidR="00C87541" w:rsidRPr="00D102D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4954" w14:textId="77777777" w:rsidR="005A68BB" w:rsidRDefault="005A68BB" w:rsidP="0092028B">
      <w:r>
        <w:separator/>
      </w:r>
    </w:p>
  </w:endnote>
  <w:endnote w:type="continuationSeparator" w:id="0">
    <w:p w14:paraId="076AF844" w14:textId="77777777" w:rsidR="005A68BB" w:rsidRDefault="005A68B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61D0" w14:textId="77777777" w:rsidR="005A68BB" w:rsidRDefault="005A68BB" w:rsidP="0092028B">
      <w:r>
        <w:separator/>
      </w:r>
    </w:p>
  </w:footnote>
  <w:footnote w:type="continuationSeparator" w:id="0">
    <w:p w14:paraId="3BB51F19" w14:textId="77777777" w:rsidR="005A68BB" w:rsidRDefault="005A68BB"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F0F0E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02D3">
                            <w:rPr>
                              <w:rFonts w:cstheme="minorHAnsi"/>
                              <w:b/>
                              <w:bCs/>
                              <w:lang w:val="es-ES"/>
                            </w:rPr>
                            <w:t>264</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6F0F0E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02D3">
                      <w:rPr>
                        <w:rFonts w:cstheme="minorHAnsi"/>
                        <w:b/>
                        <w:bCs/>
                        <w:lang w:val="es-ES"/>
                      </w:rPr>
                      <w:t>264</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62296A"/>
    <w:multiLevelType w:val="hybridMultilevel"/>
    <w:tmpl w:val="22AEF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951DF"/>
    <w:multiLevelType w:val="hybridMultilevel"/>
    <w:tmpl w:val="20D62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9"/>
  </w:num>
  <w:num w:numId="5">
    <w:abstractNumId w:val="2"/>
  </w:num>
  <w:num w:numId="6">
    <w:abstractNumId w:val="10"/>
  </w:num>
  <w:num w:numId="7">
    <w:abstractNumId w:val="11"/>
  </w:num>
  <w:num w:numId="8">
    <w:abstractNumId w:val="4"/>
  </w:num>
  <w:num w:numId="9">
    <w:abstractNumId w:val="12"/>
  </w:num>
  <w:num w:numId="10">
    <w:abstractNumId w:val="1"/>
  </w:num>
  <w:num w:numId="11">
    <w:abstractNumId w:val="6"/>
  </w:num>
  <w:num w:numId="12">
    <w:abstractNumId w:val="7"/>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A6B2E"/>
    <w:rsid w:val="003B0EF6"/>
    <w:rsid w:val="003B1CE1"/>
    <w:rsid w:val="003B3900"/>
    <w:rsid w:val="003B6608"/>
    <w:rsid w:val="003F4291"/>
    <w:rsid w:val="004158AD"/>
    <w:rsid w:val="00416DC1"/>
    <w:rsid w:val="00420163"/>
    <w:rsid w:val="004B3DFD"/>
    <w:rsid w:val="004C19D1"/>
    <w:rsid w:val="004C5803"/>
    <w:rsid w:val="004C67EE"/>
    <w:rsid w:val="004C72EF"/>
    <w:rsid w:val="004D2043"/>
    <w:rsid w:val="00522295"/>
    <w:rsid w:val="00581DCB"/>
    <w:rsid w:val="005900C6"/>
    <w:rsid w:val="005A68BB"/>
    <w:rsid w:val="005A721C"/>
    <w:rsid w:val="005C2EAC"/>
    <w:rsid w:val="005C7B19"/>
    <w:rsid w:val="005E5316"/>
    <w:rsid w:val="00623247"/>
    <w:rsid w:val="00643D08"/>
    <w:rsid w:val="006A76FD"/>
    <w:rsid w:val="006B0971"/>
    <w:rsid w:val="006C22A7"/>
    <w:rsid w:val="006C517C"/>
    <w:rsid w:val="006D2E7E"/>
    <w:rsid w:val="006E1EDD"/>
    <w:rsid w:val="00704C8C"/>
    <w:rsid w:val="007B65EE"/>
    <w:rsid w:val="007B7D35"/>
    <w:rsid w:val="007D12A0"/>
    <w:rsid w:val="007D1B2A"/>
    <w:rsid w:val="007F6CDC"/>
    <w:rsid w:val="008053AA"/>
    <w:rsid w:val="00814EC3"/>
    <w:rsid w:val="0081638E"/>
    <w:rsid w:val="008338D7"/>
    <w:rsid w:val="00861A80"/>
    <w:rsid w:val="00866749"/>
    <w:rsid w:val="00883CCC"/>
    <w:rsid w:val="00884F93"/>
    <w:rsid w:val="0088559A"/>
    <w:rsid w:val="008A348D"/>
    <w:rsid w:val="008D281D"/>
    <w:rsid w:val="008D2FB3"/>
    <w:rsid w:val="008F70CC"/>
    <w:rsid w:val="00906B8A"/>
    <w:rsid w:val="0092028B"/>
    <w:rsid w:val="009221E9"/>
    <w:rsid w:val="0092524D"/>
    <w:rsid w:val="00930314"/>
    <w:rsid w:val="00963692"/>
    <w:rsid w:val="00997D3F"/>
    <w:rsid w:val="009B2E6A"/>
    <w:rsid w:val="00A073C0"/>
    <w:rsid w:val="00A2781D"/>
    <w:rsid w:val="00A77F85"/>
    <w:rsid w:val="00AC27DC"/>
    <w:rsid w:val="00AF2C2D"/>
    <w:rsid w:val="00B1328E"/>
    <w:rsid w:val="00B132CE"/>
    <w:rsid w:val="00B21641"/>
    <w:rsid w:val="00B26656"/>
    <w:rsid w:val="00B67E28"/>
    <w:rsid w:val="00B7369B"/>
    <w:rsid w:val="00B82A1A"/>
    <w:rsid w:val="00BA4F5A"/>
    <w:rsid w:val="00BD134E"/>
    <w:rsid w:val="00BD5728"/>
    <w:rsid w:val="00BE6B39"/>
    <w:rsid w:val="00BE74D0"/>
    <w:rsid w:val="00C24E48"/>
    <w:rsid w:val="00C42831"/>
    <w:rsid w:val="00C45670"/>
    <w:rsid w:val="00C53895"/>
    <w:rsid w:val="00C54264"/>
    <w:rsid w:val="00C81537"/>
    <w:rsid w:val="00C87541"/>
    <w:rsid w:val="00C9019B"/>
    <w:rsid w:val="00C95B12"/>
    <w:rsid w:val="00D102D3"/>
    <w:rsid w:val="00D22E17"/>
    <w:rsid w:val="00D23899"/>
    <w:rsid w:val="00D36522"/>
    <w:rsid w:val="00D54EA2"/>
    <w:rsid w:val="00DA3718"/>
    <w:rsid w:val="00DB3D5F"/>
    <w:rsid w:val="00DB4B3F"/>
    <w:rsid w:val="00DC077B"/>
    <w:rsid w:val="00E329F2"/>
    <w:rsid w:val="00E5759C"/>
    <w:rsid w:val="00E90C7C"/>
    <w:rsid w:val="00EA339E"/>
    <w:rsid w:val="00EC0A9D"/>
    <w:rsid w:val="00EC2741"/>
    <w:rsid w:val="00ED2113"/>
    <w:rsid w:val="00EF0725"/>
    <w:rsid w:val="00EF4CA2"/>
    <w:rsid w:val="00F07B39"/>
    <w:rsid w:val="00F122AC"/>
    <w:rsid w:val="00F219D9"/>
    <w:rsid w:val="00F30DC3"/>
    <w:rsid w:val="00F569EC"/>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4</cp:revision>
  <dcterms:created xsi:type="dcterms:W3CDTF">2024-12-09T03:23:00Z</dcterms:created>
  <dcterms:modified xsi:type="dcterms:W3CDTF">2024-12-09T03:31:00Z</dcterms:modified>
</cp:coreProperties>
</file>